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79" w:rsidRDefault="00552879">
      <w:pPr>
        <w:spacing w:line="480" w:lineRule="auto"/>
        <w:ind w:left="0" w:hanging="2"/>
        <w:rPr>
          <w:rFonts w:ascii="Arial" w:eastAsia="Arial" w:hAnsi="Arial" w:cs="Arial"/>
        </w:rPr>
      </w:pPr>
    </w:p>
    <w:p w:rsidR="00552879" w:rsidRDefault="00E31F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presente acta ampara la autorización de aplicación  de la Evaluación Remedial Integral </w:t>
      </w:r>
      <w:bookmarkStart w:id="0" w:name="_GoBack"/>
      <w:bookmarkEnd w:id="0"/>
    </w:p>
    <w:p w:rsidR="00552879" w:rsidRDefault="00E31F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Fecha de Autorización:</w:t>
      </w:r>
    </w:p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99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638"/>
        <w:gridCol w:w="768"/>
        <w:gridCol w:w="768"/>
        <w:gridCol w:w="256"/>
        <w:gridCol w:w="512"/>
        <w:gridCol w:w="768"/>
        <w:gridCol w:w="768"/>
        <w:gridCol w:w="512"/>
        <w:gridCol w:w="256"/>
        <w:gridCol w:w="768"/>
        <w:gridCol w:w="768"/>
        <w:gridCol w:w="768"/>
      </w:tblGrid>
      <w:tr w:rsidR="00552879" w:rsidTr="002F3DF7">
        <w:trPr>
          <w:trHeight w:val="454"/>
        </w:trPr>
        <w:tc>
          <w:tcPr>
            <w:tcW w:w="1418" w:type="dxa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Asignatura:</w:t>
            </w:r>
          </w:p>
        </w:tc>
        <w:tc>
          <w:tcPr>
            <w:tcW w:w="1638" w:type="dxa"/>
          </w:tcPr>
          <w:p w:rsidR="00552879" w:rsidRDefault="0055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912" w:type="dxa"/>
            <w:gridSpan w:val="11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Cuatrimestre:</w:t>
            </w:r>
          </w:p>
        </w:tc>
      </w:tr>
      <w:tr w:rsidR="00552879" w:rsidTr="002F3DF7">
        <w:trPr>
          <w:cantSplit/>
          <w:trHeight w:val="200"/>
        </w:trPr>
        <w:tc>
          <w:tcPr>
            <w:tcW w:w="1418" w:type="dxa"/>
            <w:vMerge w:val="restart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Programa Educativo:</w:t>
            </w:r>
          </w:p>
        </w:tc>
        <w:tc>
          <w:tcPr>
            <w:tcW w:w="1638" w:type="dxa"/>
            <w:vMerge w:val="restart"/>
          </w:tcPr>
          <w:p w:rsidR="00552879" w:rsidRDefault="0055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TSU</w:t>
            </w:r>
          </w:p>
        </w:tc>
        <w:tc>
          <w:tcPr>
            <w:tcW w:w="768" w:type="dxa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536" w:type="dxa"/>
            <w:gridSpan w:val="3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536" w:type="dxa"/>
            <w:gridSpan w:val="3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536" w:type="dxa"/>
            <w:gridSpan w:val="2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768" w:type="dxa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552879" w:rsidTr="002F3DF7">
        <w:trPr>
          <w:cantSplit/>
          <w:trHeight w:val="200"/>
        </w:trPr>
        <w:tc>
          <w:tcPr>
            <w:tcW w:w="1418" w:type="dxa"/>
            <w:vMerge/>
          </w:tcPr>
          <w:p w:rsidR="00552879" w:rsidRDefault="00552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8" w:type="dxa"/>
            <w:vMerge/>
          </w:tcPr>
          <w:p w:rsidR="00552879" w:rsidRDefault="00552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8" w:type="dxa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LIC/ING</w:t>
            </w:r>
          </w:p>
        </w:tc>
        <w:tc>
          <w:tcPr>
            <w:tcW w:w="1536" w:type="dxa"/>
            <w:gridSpan w:val="3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1536" w:type="dxa"/>
            <w:gridSpan w:val="2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1536" w:type="dxa"/>
            <w:gridSpan w:val="3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1536" w:type="dxa"/>
            <w:gridSpan w:val="2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552879" w:rsidTr="002F3DF7">
        <w:trPr>
          <w:trHeight w:val="200"/>
        </w:trPr>
        <w:tc>
          <w:tcPr>
            <w:tcW w:w="1418" w:type="dxa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Periodo:</w:t>
            </w:r>
          </w:p>
        </w:tc>
        <w:tc>
          <w:tcPr>
            <w:tcW w:w="3430" w:type="dxa"/>
            <w:gridSpan w:val="4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Enero – Abril</w:t>
            </w:r>
          </w:p>
        </w:tc>
        <w:tc>
          <w:tcPr>
            <w:tcW w:w="2560" w:type="dxa"/>
            <w:gridSpan w:val="4"/>
          </w:tcPr>
          <w:p w:rsidR="00552879" w:rsidRDefault="00E31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Mayo - Agosto</w:t>
            </w:r>
          </w:p>
        </w:tc>
        <w:tc>
          <w:tcPr>
            <w:tcW w:w="2560" w:type="dxa"/>
            <w:gridSpan w:val="4"/>
          </w:tcPr>
          <w:p w:rsidR="00552879" w:rsidRDefault="00E31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 - Diciembre</w:t>
            </w:r>
          </w:p>
        </w:tc>
      </w:tr>
    </w:tbl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552879" w:rsidRDefault="00E31F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NOTA: </w:t>
      </w:r>
      <w:r>
        <w:rPr>
          <w:rFonts w:ascii="Arial" w:eastAsia="Arial" w:hAnsi="Arial" w:cs="Arial"/>
        </w:rPr>
        <w:t xml:space="preserve">Entregar a la dirección del PE el listado de estudiantes en evaluación remedial integral, al menos 24 </w:t>
      </w:r>
      <w:proofErr w:type="spellStart"/>
      <w:r>
        <w:rPr>
          <w:rFonts w:ascii="Arial" w:eastAsia="Arial" w:hAnsi="Arial" w:cs="Arial"/>
        </w:rPr>
        <w:t>hrs</w:t>
      </w:r>
      <w:proofErr w:type="spellEnd"/>
      <w:r>
        <w:rPr>
          <w:rFonts w:ascii="Arial" w:eastAsia="Arial" w:hAnsi="Arial" w:cs="Arial"/>
        </w:rPr>
        <w:t xml:space="preserve">. antes de su aplicación. </w:t>
      </w:r>
    </w:p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b/>
        </w:rPr>
      </w:pPr>
    </w:p>
    <w:p w:rsidR="00552879" w:rsidRDefault="00E31F7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Profesor(es) que imparte(n) la Asignatura</w:t>
      </w:r>
    </w:p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b/>
        </w:rPr>
      </w:pPr>
    </w:p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tbl>
      <w:tblPr>
        <w:tblStyle w:val="a0"/>
        <w:tblW w:w="9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4"/>
        <w:gridCol w:w="3371"/>
        <w:gridCol w:w="3372"/>
      </w:tblGrid>
      <w:tr w:rsidR="00552879" w:rsidTr="002F3DF7">
        <w:tc>
          <w:tcPr>
            <w:tcW w:w="3234" w:type="dxa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(Nombre y Firma del Docente)</w:t>
            </w:r>
          </w:p>
        </w:tc>
        <w:tc>
          <w:tcPr>
            <w:tcW w:w="3371" w:type="dxa"/>
            <w:vAlign w:val="center"/>
          </w:tcPr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(Nombre y Firma del Docente)</w:t>
            </w:r>
          </w:p>
        </w:tc>
        <w:tc>
          <w:tcPr>
            <w:tcW w:w="3372" w:type="dxa"/>
            <w:vAlign w:val="center"/>
          </w:tcPr>
          <w:p w:rsidR="00552879" w:rsidRDefault="0055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552879" w:rsidRDefault="00E3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(Nombre y Firma del Docente)</w:t>
            </w:r>
          </w:p>
          <w:p w:rsidR="00552879" w:rsidRDefault="0055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52879" w:rsidRDefault="00E31F7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Se anexa Instrumento de Evaluación Remedial Integral Colegiada y tipos de reactivos.</w:t>
      </w:r>
    </w:p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52879" w:rsidRDefault="0055287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1"/>
        <w:tblpPr w:leftFromText="141" w:rightFromText="141" w:vertAnchor="text" w:horzAnchor="margin" w:tblpXSpec="center" w:tblpY="7"/>
        <w:tblOverlap w:val="never"/>
        <w:tblW w:w="5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</w:tblGrid>
      <w:tr w:rsidR="002F7611" w:rsidTr="002F7611">
        <w:tc>
          <w:tcPr>
            <w:tcW w:w="5778" w:type="dxa"/>
          </w:tcPr>
          <w:p w:rsidR="002F7611" w:rsidRDefault="002F7611" w:rsidP="002F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Director de Programa Educativo</w:t>
            </w:r>
          </w:p>
        </w:tc>
      </w:tr>
      <w:tr w:rsidR="002F7611" w:rsidTr="002F7611">
        <w:trPr>
          <w:trHeight w:val="984"/>
        </w:trPr>
        <w:tc>
          <w:tcPr>
            <w:tcW w:w="5778" w:type="dxa"/>
          </w:tcPr>
          <w:p w:rsidR="002F7611" w:rsidRDefault="002F7611" w:rsidP="002F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</w:rPr>
            </w:pPr>
          </w:p>
          <w:p w:rsidR="002F7611" w:rsidRDefault="002F7611" w:rsidP="002F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52879" w:rsidRDefault="00552879" w:rsidP="002F76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2F3DF7" w:rsidRDefault="002F3DF7" w:rsidP="002F76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2F3DF7" w:rsidRDefault="002F3DF7" w:rsidP="002F76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2F3DF7" w:rsidRDefault="002F3DF7" w:rsidP="002F76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2F3DF7" w:rsidRDefault="002F3DF7" w:rsidP="002F76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2F3DF7" w:rsidRDefault="002F3DF7" w:rsidP="002F76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2F3DF7" w:rsidRDefault="002F3DF7" w:rsidP="002F76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2F3DF7" w:rsidRDefault="002F3DF7" w:rsidP="002F3D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Arial"/>
          <w:sz w:val="16"/>
          <w:szCs w:val="16"/>
        </w:rPr>
      </w:pPr>
    </w:p>
    <w:p w:rsidR="00552879" w:rsidRDefault="00552879" w:rsidP="002F76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sectPr w:rsidR="00552879" w:rsidSect="002F3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619" w:right="1134" w:bottom="851" w:left="1134" w:header="454" w:footer="105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FF" w:rsidRDefault="00DD52FF">
      <w:pPr>
        <w:spacing w:line="240" w:lineRule="auto"/>
        <w:ind w:left="0" w:hanging="2"/>
      </w:pPr>
      <w:r>
        <w:separator/>
      </w:r>
    </w:p>
  </w:endnote>
  <w:endnote w:type="continuationSeparator" w:id="0">
    <w:p w:rsidR="00DD52FF" w:rsidRDefault="00DD52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0B1" w:rsidRDefault="00D120B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0B1" w:rsidRDefault="00D120B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79" w:rsidRDefault="005528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  <w:p w:rsidR="00552879" w:rsidRDefault="00E31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Fecha de Elaboración:                                                                Fecha de Revisión:                                                           </w:t>
    </w:r>
    <w:r w:rsidR="005841A6">
      <w:rPr>
        <w:rFonts w:ascii="Arial" w:eastAsia="Arial" w:hAnsi="Arial" w:cs="Arial"/>
        <w:color w:val="000000"/>
        <w:sz w:val="16"/>
        <w:szCs w:val="16"/>
      </w:rPr>
      <w:t xml:space="preserve">          </w:t>
    </w:r>
    <w:r>
      <w:rPr>
        <w:rFonts w:ascii="Arial" w:eastAsia="Arial" w:hAnsi="Arial" w:cs="Arial"/>
        <w:color w:val="000000"/>
        <w:sz w:val="16"/>
        <w:szCs w:val="16"/>
      </w:rPr>
      <w:t xml:space="preserve">    F-DIR-04/R</w:t>
    </w:r>
    <w:r w:rsidR="005841A6">
      <w:rPr>
        <w:rFonts w:ascii="Arial" w:eastAsia="Arial" w:hAnsi="Arial" w:cs="Arial"/>
        <w:color w:val="000000"/>
        <w:sz w:val="16"/>
        <w:szCs w:val="16"/>
      </w:rPr>
      <w:t>6</w:t>
    </w:r>
  </w:p>
  <w:p w:rsidR="00552879" w:rsidRDefault="00E31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12 de Agosto de 2002 </w:t>
    </w:r>
    <w:r>
      <w:rPr>
        <w:rFonts w:ascii="Arial" w:eastAsia="Arial" w:hAnsi="Arial" w:cs="Arial"/>
        <w:color w:val="000000"/>
        <w:sz w:val="16"/>
        <w:szCs w:val="16"/>
      </w:rPr>
      <w:tab/>
      <w:t xml:space="preserve">                                         24 de </w:t>
    </w:r>
    <w:r w:rsidR="00140BE6">
      <w:rPr>
        <w:rFonts w:ascii="Arial" w:eastAsia="Arial" w:hAnsi="Arial" w:cs="Arial"/>
        <w:color w:val="000000"/>
        <w:sz w:val="16"/>
        <w:szCs w:val="16"/>
      </w:rPr>
      <w:t>Julio</w:t>
    </w:r>
    <w:r>
      <w:rPr>
        <w:rFonts w:ascii="Arial" w:eastAsia="Arial" w:hAnsi="Arial" w:cs="Arial"/>
        <w:color w:val="000000"/>
        <w:sz w:val="16"/>
        <w:szCs w:val="16"/>
      </w:rPr>
      <w:t xml:space="preserve"> de 202</w:t>
    </w:r>
    <w:r w:rsidR="005841A6">
      <w:rPr>
        <w:rFonts w:ascii="Arial" w:eastAsia="Arial" w:hAnsi="Arial" w:cs="Arial"/>
        <w:color w:val="000000"/>
        <w:sz w:val="16"/>
        <w:szCs w:val="16"/>
      </w:rPr>
      <w:t>3</w:t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</w:t>
    </w:r>
  </w:p>
  <w:p w:rsidR="00552879" w:rsidRDefault="00552879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FF" w:rsidRDefault="00DD52FF">
      <w:pPr>
        <w:spacing w:line="240" w:lineRule="auto"/>
        <w:ind w:left="0" w:hanging="2"/>
      </w:pPr>
      <w:r>
        <w:separator/>
      </w:r>
    </w:p>
  </w:footnote>
  <w:footnote w:type="continuationSeparator" w:id="0">
    <w:p w:rsidR="00DD52FF" w:rsidRDefault="00DD52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79" w:rsidRDefault="00E31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52879" w:rsidRDefault="005528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79" w:rsidRDefault="00E31F77"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="1" w:hanging="3"/>
      <w:rPr>
        <w:color w:val="0000FF"/>
        <w:sz w:val="32"/>
        <w:szCs w:val="32"/>
      </w:rPr>
    </w:pPr>
    <w:r>
      <w:rPr>
        <w:color w:val="0000FF"/>
        <w:sz w:val="32"/>
        <w:szCs w:val="32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79" w:rsidRDefault="00552879" w:rsidP="002F3DF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2"/>
      <w:tblW w:w="10130" w:type="dxa"/>
      <w:tblInd w:w="-70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30"/>
      <w:gridCol w:w="5490"/>
      <w:gridCol w:w="2410"/>
    </w:tblGrid>
    <w:tr w:rsidR="00552879" w:rsidTr="002F3DF7">
      <w:trPr>
        <w:cantSplit/>
        <w:trHeight w:val="266"/>
      </w:trPr>
      <w:tc>
        <w:tcPr>
          <w:tcW w:w="2230" w:type="dxa"/>
          <w:vMerge w:val="restart"/>
        </w:tcPr>
        <w:p w:rsidR="00552879" w:rsidRDefault="002F3D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  <w:r w:rsidRPr="002F3DF7">
            <w:rPr>
              <w:rFonts w:ascii="Arial" w:eastAsia="Arial" w:hAnsi="Arial" w:cs="Arial"/>
              <w:color w:val="000000"/>
            </w:rPr>
            <w:drawing>
              <wp:anchor distT="0" distB="0" distL="114300" distR="114300" simplePos="0" relativeHeight="251659264" behindDoc="0" locked="0" layoutInCell="1" hidden="0" allowOverlap="1" wp14:anchorId="5FC4CBC0" wp14:editId="1BC95DFE">
                <wp:simplePos x="0" y="0"/>
                <wp:positionH relativeFrom="column">
                  <wp:posOffset>130175</wp:posOffset>
                </wp:positionH>
                <wp:positionV relativeFrom="paragraph">
                  <wp:posOffset>186055</wp:posOffset>
                </wp:positionV>
                <wp:extent cx="1041400" cy="1043940"/>
                <wp:effectExtent l="0" t="0" r="0" b="0"/>
                <wp:wrapSquare wrapText="bothSides" distT="0" distB="0" distL="114300" distR="11430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10439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0" w:type="dxa"/>
          <w:vMerge w:val="restart"/>
        </w:tcPr>
        <w:p w:rsidR="002F3DF7" w:rsidRDefault="002F3DF7" w:rsidP="002F3DF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UNIVERSIDAD TECNOLÓGICA DEL ESTADO DE ZACATECAS</w:t>
          </w:r>
        </w:p>
        <w:p w:rsidR="002F3DF7" w:rsidRDefault="002F3DF7" w:rsidP="002F3DF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</w:p>
        <w:p w:rsidR="002F3DF7" w:rsidRDefault="002F3DF7" w:rsidP="002F3DF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ORGANISMO PÚBLICO DESCENTRALIZADO DEL GOBIERNO DEL    ESTADO DE ZACATECAS</w:t>
          </w:r>
          <w:r>
            <w:rPr>
              <w:rFonts w:eastAsia="Arial"/>
              <w:sz w:val="16"/>
              <w:szCs w:val="16"/>
            </w:rPr>
            <w:tab/>
          </w:r>
        </w:p>
        <w:p w:rsidR="002F3DF7" w:rsidRPr="002F3DF7" w:rsidRDefault="002F3DF7" w:rsidP="002F3DF7">
          <w:pPr>
            <w:ind w:left="0" w:hanging="2"/>
            <w:rPr>
              <w:sz w:val="16"/>
              <w:szCs w:val="16"/>
            </w:rPr>
          </w:pPr>
        </w:p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2410" w:type="dxa"/>
          <w:vMerge w:val="restart"/>
        </w:tcPr>
        <w:p w:rsidR="00552879" w:rsidRDefault="002F3DF7" w:rsidP="002F3D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</w:pPr>
          <w:r w:rsidRPr="002F3DF7">
            <w:rPr>
              <w:rFonts w:ascii="Arial" w:eastAsia="Arial" w:hAnsi="Arial" w:cs="Arial"/>
              <w:color w:val="000000"/>
            </w:rPr>
            <w:drawing>
              <wp:anchor distT="0" distB="0" distL="114300" distR="114300" simplePos="0" relativeHeight="251661312" behindDoc="1" locked="0" layoutInCell="1" allowOverlap="1" wp14:anchorId="56AF538C" wp14:editId="1F24F3C2">
                <wp:simplePos x="0" y="0"/>
                <wp:positionH relativeFrom="margin">
                  <wp:posOffset>384175</wp:posOffset>
                </wp:positionH>
                <wp:positionV relativeFrom="margin">
                  <wp:posOffset>233680</wp:posOffset>
                </wp:positionV>
                <wp:extent cx="847725" cy="1059180"/>
                <wp:effectExtent l="0" t="0" r="9525" b="762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2" r="11429"/>
                        <a:stretch/>
                      </pic:blipFill>
                      <pic:spPr bwMode="auto">
                        <a:xfrm>
                          <a:off x="0" y="0"/>
                          <a:ext cx="847725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>PAG. 1 de 1</w:t>
          </w:r>
        </w:p>
      </w:tc>
    </w:tr>
    <w:tr w:rsidR="00552879" w:rsidTr="002F3DF7">
      <w:trPr>
        <w:cantSplit/>
        <w:trHeight w:val="344"/>
      </w:trPr>
      <w:tc>
        <w:tcPr>
          <w:tcW w:w="2230" w:type="dxa"/>
          <w:vMerge/>
        </w:tcPr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5490" w:type="dxa"/>
          <w:vMerge/>
        </w:tcPr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2410" w:type="dxa"/>
          <w:vMerge/>
        </w:tcPr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</w:tr>
    <w:tr w:rsidR="00552879" w:rsidTr="002F3DF7">
      <w:trPr>
        <w:cantSplit/>
        <w:trHeight w:val="266"/>
      </w:trPr>
      <w:tc>
        <w:tcPr>
          <w:tcW w:w="2230" w:type="dxa"/>
          <w:vMerge/>
        </w:tcPr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5490" w:type="dxa"/>
          <w:vMerge/>
        </w:tcPr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2410" w:type="dxa"/>
          <w:vMerge/>
        </w:tcPr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</w:tr>
    <w:tr w:rsidR="00552879" w:rsidTr="002F3DF7">
      <w:trPr>
        <w:cantSplit/>
        <w:trHeight w:val="118"/>
      </w:trPr>
      <w:tc>
        <w:tcPr>
          <w:tcW w:w="2230" w:type="dxa"/>
          <w:vMerge/>
        </w:tcPr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5490" w:type="dxa"/>
          <w:shd w:val="clear" w:color="auto" w:fill="008000"/>
          <w:vAlign w:val="center"/>
        </w:tcPr>
        <w:p w:rsidR="00552879" w:rsidRDefault="00E31F77">
          <w:pPr>
            <w:ind w:left="0" w:hanging="2"/>
            <w:jc w:val="center"/>
            <w:rPr>
              <w:rFonts w:ascii="Arial" w:eastAsia="Arial" w:hAnsi="Arial" w:cs="Arial"/>
              <w:color w:val="FFFFFF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FFFFFF"/>
              <w:sz w:val="18"/>
              <w:szCs w:val="18"/>
            </w:rPr>
            <w:t>ACTA  DE  AUTORIZACIÓN  DE  EVALUACIÓN  COLEGIADA</w:t>
          </w:r>
        </w:p>
        <w:p w:rsidR="00552879" w:rsidRDefault="00E31F77">
          <w:pPr>
            <w:ind w:left="0" w:hanging="2"/>
            <w:jc w:val="center"/>
            <w:rPr>
              <w:rFonts w:ascii="Arial" w:eastAsia="Arial" w:hAnsi="Arial" w:cs="Arial"/>
              <w:b/>
              <w:color w:val="FFFFFF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FFFFFF"/>
              <w:sz w:val="18"/>
              <w:szCs w:val="18"/>
            </w:rPr>
            <w:t>(F-DIR-04)</w:t>
          </w:r>
        </w:p>
        <w:p w:rsidR="002F3DF7" w:rsidRDefault="002F3DF7" w:rsidP="002F3DF7">
          <w:pPr>
            <w:ind w:leftChars="0" w:left="0" w:firstLineChars="0" w:firstLine="0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410" w:type="dxa"/>
          <w:vMerge/>
        </w:tcPr>
        <w:p w:rsidR="00552879" w:rsidRDefault="005528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:rsidR="00552879" w:rsidRDefault="00552879" w:rsidP="002F3DF7"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Chars="0" w:left="0" w:firstLineChars="0" w:firstLine="0"/>
      <w:rPr>
        <w:color w:val="0000FF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79"/>
    <w:rsid w:val="00140BE6"/>
    <w:rsid w:val="002F3DF7"/>
    <w:rsid w:val="002F7611"/>
    <w:rsid w:val="00552879"/>
    <w:rsid w:val="005841A6"/>
    <w:rsid w:val="0081000A"/>
    <w:rsid w:val="00A130F9"/>
    <w:rsid w:val="00D120B1"/>
    <w:rsid w:val="00DD52FF"/>
    <w:rsid w:val="00E3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861C5-F503-42A9-9B40-65ED70FA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color w:val="FF0000"/>
      <w:sz w:val="24"/>
    </w:rPr>
  </w:style>
  <w:style w:type="paragraph" w:styleId="Ttulo2">
    <w:name w:val="heading 2"/>
    <w:basedOn w:val="Normal"/>
    <w:next w:val="Normal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1"/>
    </w:pPr>
    <w:rPr>
      <w:color w:val="0000FF"/>
      <w:sz w:val="32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hAnsi="Arial"/>
      <w:b/>
      <w:color w:val="0000FF"/>
      <w:sz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pPr>
      <w:keepNext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  <w:color w:val="FF000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Arial" w:hAnsi="Arial"/>
      <w:b/>
      <w:color w:val="800080"/>
      <w:sz w:val="22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pPr>
      <w:jc w:val="right"/>
    </w:pPr>
    <w:rPr>
      <w:b/>
    </w:rPr>
  </w:style>
  <w:style w:type="paragraph" w:customStyle="1" w:styleId="Sangradetdecuerpo">
    <w:name w:val="Sangría de t. de cuerpo"/>
    <w:basedOn w:val="Normal"/>
    <w:pPr>
      <w:ind w:left="1084" w:hanging="724"/>
    </w:pPr>
    <w:rPr>
      <w:rFonts w:ascii="Arial" w:hAnsi="Arial"/>
    </w:rPr>
  </w:style>
  <w:style w:type="paragraph" w:customStyle="1" w:styleId="Sangra2detdecuerpo">
    <w:name w:val="Sangría 2 de t. de cuerpo"/>
    <w:basedOn w:val="Normal"/>
    <w:pPr>
      <w:ind w:left="517" w:hanging="157"/>
    </w:pPr>
    <w:rPr>
      <w:rFonts w:ascii="Arial" w:hAnsi="Arial"/>
    </w:rPr>
  </w:style>
  <w:style w:type="paragraph" w:customStyle="1" w:styleId="Sangra3detdecuerpo">
    <w:name w:val="Sangría 3 de t. de cuerpo"/>
    <w:basedOn w:val="Normal"/>
    <w:pPr>
      <w:ind w:left="375"/>
    </w:pPr>
    <w:rPr>
      <w:rFonts w:ascii="Arial" w:hAnsi="Arial"/>
    </w:rPr>
  </w:style>
  <w:style w:type="paragraph" w:customStyle="1" w:styleId="Textodecuerpo">
    <w:name w:val="Texto de cuerpo"/>
    <w:basedOn w:val="Normal"/>
    <w:pPr>
      <w:numPr>
        <w:ilvl w:val="12"/>
      </w:numPr>
      <w:ind w:leftChars="-1" w:left="-1" w:hangingChars="1" w:hanging="1"/>
      <w:jc w:val="both"/>
    </w:pPr>
    <w:rPr>
      <w:rFonts w:ascii="Arial" w:hAnsi="Arial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customStyle="1" w:styleId="Textodecuerpo2">
    <w:name w:val="Texto de cuerpo 2"/>
    <w:basedOn w:val="Normal"/>
    <w:pPr>
      <w:jc w:val="center"/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decuerpo3">
    <w:name w:val="Texto de cuerpo 3"/>
    <w:basedOn w:val="Normal"/>
    <w:pPr>
      <w:jc w:val="center"/>
    </w:pPr>
    <w:rPr>
      <w:color w:val="0000FF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aI/dG5kIGjVGYhVUyhfLaRqVBA==">AMUW2mUiTYdyZt9Fipynu/GtMioBRMZjWiH8g+7DdVos2cFztbcpKqEkq0w42QbFCzEwb4rpyxGO5pJzq1EvpYg7wYJrTxOCgGzQ6srYt43bRRzB8ahsr94=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I.C.E. JUAN CARLOS REYES VILLAGRANA</dc:creator>
  <cp:lastModifiedBy>MAESTRA</cp:lastModifiedBy>
  <cp:revision>7</cp:revision>
  <dcterms:created xsi:type="dcterms:W3CDTF">2022-03-24T17:12:00Z</dcterms:created>
  <dcterms:modified xsi:type="dcterms:W3CDTF">2023-08-24T16:54:00Z</dcterms:modified>
</cp:coreProperties>
</file>